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3E6004" w:rsidRDefault="00E6311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 специалиста – эксперта</w:t>
      </w:r>
      <w:r w:rsidR="00390F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BD6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DD0E44">
        <w:rPr>
          <w:rFonts w:ascii="Times New Roman" w:hAnsi="Times New Roman" w:cs="Times New Roman"/>
          <w:b/>
          <w:sz w:val="28"/>
          <w:szCs w:val="28"/>
        </w:rPr>
        <w:t>регистрации</w:t>
      </w:r>
      <w:r w:rsidR="00E124B7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DD0E44">
        <w:rPr>
          <w:rFonts w:ascii="Times New Roman" w:hAnsi="Times New Roman" w:cs="Times New Roman"/>
          <w:b/>
          <w:sz w:val="28"/>
          <w:szCs w:val="28"/>
        </w:rPr>
        <w:t xml:space="preserve"> учета налогоплательщик</w:t>
      </w:r>
      <w:r w:rsidR="00E124B7">
        <w:rPr>
          <w:rFonts w:ascii="Times New Roman" w:hAnsi="Times New Roman" w:cs="Times New Roman"/>
          <w:b/>
          <w:sz w:val="28"/>
          <w:szCs w:val="28"/>
        </w:rPr>
        <w:t>ов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6311E"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D0E44" w:rsidRPr="00DD0E44">
        <w:rPr>
          <w:rFonts w:ascii="Times New Roman" w:hAnsi="Times New Roman" w:cs="Times New Roman"/>
          <w:sz w:val="28"/>
          <w:szCs w:val="28"/>
        </w:rPr>
        <w:t>регистрации</w:t>
      </w:r>
      <w:r w:rsidR="00E124B7">
        <w:rPr>
          <w:rFonts w:ascii="Times New Roman" w:hAnsi="Times New Roman" w:cs="Times New Roman"/>
          <w:sz w:val="28"/>
          <w:szCs w:val="28"/>
        </w:rPr>
        <w:t xml:space="preserve"> и</w:t>
      </w:r>
      <w:r w:rsidR="00DD0E44" w:rsidRPr="00DD0E44">
        <w:rPr>
          <w:rFonts w:ascii="Times New Roman" w:hAnsi="Times New Roman" w:cs="Times New Roman"/>
          <w:sz w:val="28"/>
          <w:szCs w:val="28"/>
        </w:rPr>
        <w:t xml:space="preserve"> учета налогоплательщик</w:t>
      </w:r>
      <w:r w:rsidR="00E124B7">
        <w:rPr>
          <w:rFonts w:ascii="Times New Roman" w:hAnsi="Times New Roman" w:cs="Times New Roman"/>
          <w:sz w:val="28"/>
          <w:szCs w:val="28"/>
        </w:rPr>
        <w:t>ов</w:t>
      </w:r>
      <w:r w:rsidR="00DD0E44" w:rsidRPr="00DD0E44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DD0E44">
        <w:rPr>
          <w:rFonts w:ascii="Times New Roman" w:hAnsi="Times New Roman" w:cs="Times New Roman"/>
          <w:sz w:val="28"/>
          <w:szCs w:val="28"/>
        </w:rPr>
        <w:t>Управления Федеральной налоговой</w:t>
      </w:r>
      <w:r w:rsidR="005D10FD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E6311E" w:rsidRPr="005D10FD">
        <w:rPr>
          <w:rFonts w:ascii="Times New Roman" w:hAnsi="Times New Roman" w:cs="Times New Roman"/>
          <w:sz w:val="28"/>
          <w:szCs w:val="28"/>
        </w:rPr>
        <w:t>11-</w:t>
      </w:r>
      <w:r w:rsidR="00E6311E">
        <w:rPr>
          <w:rFonts w:ascii="Times New Roman" w:hAnsi="Times New Roman" w:cs="Times New Roman"/>
          <w:sz w:val="28"/>
          <w:szCs w:val="28"/>
        </w:rPr>
        <w:t>3</w:t>
      </w:r>
      <w:r w:rsidR="00E6311E" w:rsidRPr="005D10FD">
        <w:rPr>
          <w:rFonts w:ascii="Times New Roman" w:hAnsi="Times New Roman" w:cs="Times New Roman"/>
          <w:sz w:val="28"/>
          <w:szCs w:val="28"/>
        </w:rPr>
        <w:t>-</w:t>
      </w:r>
      <w:r w:rsidR="00E6311E">
        <w:rPr>
          <w:rFonts w:ascii="Times New Roman" w:hAnsi="Times New Roman" w:cs="Times New Roman"/>
          <w:sz w:val="28"/>
          <w:szCs w:val="28"/>
        </w:rPr>
        <w:t>4</w:t>
      </w:r>
      <w:r w:rsidR="00E6311E" w:rsidRPr="005D10FD">
        <w:rPr>
          <w:rFonts w:ascii="Times New Roman" w:hAnsi="Times New Roman" w:cs="Times New Roman"/>
          <w:sz w:val="28"/>
          <w:szCs w:val="28"/>
        </w:rPr>
        <w:t>-0</w:t>
      </w:r>
      <w:r w:rsidR="00E6311E">
        <w:rPr>
          <w:rFonts w:ascii="Times New Roman" w:hAnsi="Times New Roman" w:cs="Times New Roman"/>
          <w:sz w:val="28"/>
          <w:szCs w:val="28"/>
        </w:rPr>
        <w:t>61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9D0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E124B7">
        <w:rPr>
          <w:rFonts w:ascii="Times New Roman" w:hAnsi="Times New Roman" w:cs="Times New Roman"/>
          <w:sz w:val="28"/>
          <w:szCs w:val="28"/>
        </w:rPr>
        <w:t>регистрации и</w:t>
      </w:r>
      <w:r w:rsidR="00DD0E44" w:rsidRPr="00DD0E44">
        <w:rPr>
          <w:rFonts w:ascii="Times New Roman" w:hAnsi="Times New Roman" w:cs="Times New Roman"/>
          <w:sz w:val="28"/>
          <w:szCs w:val="28"/>
        </w:rPr>
        <w:t xml:space="preserve"> учета налогоплательщик</w:t>
      </w:r>
      <w:r w:rsidR="00E124B7">
        <w:rPr>
          <w:rFonts w:ascii="Times New Roman" w:hAnsi="Times New Roman" w:cs="Times New Roman"/>
          <w:sz w:val="28"/>
          <w:szCs w:val="28"/>
        </w:rPr>
        <w:t>ов</w:t>
      </w:r>
      <w:r w:rsidR="00DD0E44">
        <w:rPr>
          <w:rFonts w:ascii="Times New Roman" w:hAnsi="Times New Roman" w:cs="Times New Roman"/>
          <w:sz w:val="28"/>
          <w:szCs w:val="28"/>
        </w:rPr>
        <w:t xml:space="preserve"> </w:t>
      </w:r>
      <w:r w:rsidR="00935FA1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ведущий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DD0E44" w:rsidRPr="00354766" w:rsidRDefault="00DD0E44" w:rsidP="00DD0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375D">
        <w:rPr>
          <w:rFonts w:ascii="Times New Roman" w:hAnsi="Times New Roman"/>
          <w:sz w:val="28"/>
          <w:szCs w:val="28"/>
        </w:rPr>
        <w:t>6.3.1.</w:t>
      </w:r>
      <w:r w:rsidRPr="007D71D2">
        <w:rPr>
          <w:rFonts w:ascii="Times New Roman" w:hAnsi="Times New Roman"/>
          <w:sz w:val="28"/>
          <w:szCs w:val="28"/>
        </w:rPr>
        <w:t xml:space="preserve"> В сфере законодательства Российской Федерации: </w:t>
      </w:r>
      <w:r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</w:t>
      </w:r>
      <w:r w:rsidRPr="00E270C1">
        <w:rPr>
          <w:rFonts w:ascii="Times New Roman" w:hAnsi="Times New Roman" w:cs="Times New Roman"/>
          <w:sz w:val="28"/>
          <w:szCs w:val="28"/>
        </w:rPr>
        <w:t xml:space="preserve">; Налоговый кодекс Российской Федерации (часть первая - </w:t>
      </w:r>
      <w:hyperlink r:id="rId10" w:history="1">
        <w:r w:rsidRPr="00E270C1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E270C1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E270C1">
          <w:rPr>
            <w:rFonts w:ascii="Times New Roman" w:hAnsi="Times New Roman" w:cs="Times New Roman"/>
            <w:sz w:val="28"/>
            <w:szCs w:val="28"/>
          </w:rPr>
          <w:t>83</w:t>
        </w:r>
      </w:hyperlink>
      <w:r w:rsidRPr="00E270C1">
        <w:rPr>
          <w:rFonts w:ascii="Times New Roman" w:hAnsi="Times New Roman" w:cs="Times New Roman"/>
          <w:sz w:val="28"/>
          <w:szCs w:val="28"/>
        </w:rPr>
        <w:t>-</w:t>
      </w:r>
      <w:hyperlink r:id="rId13" w:history="1">
        <w:r w:rsidRPr="00E270C1">
          <w:rPr>
            <w:rFonts w:ascii="Times New Roman" w:hAnsi="Times New Roman" w:cs="Times New Roman"/>
            <w:sz w:val="28"/>
            <w:szCs w:val="28"/>
          </w:rPr>
          <w:t>86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счетов, часть вторая - </w:t>
      </w:r>
      <w:hyperlink r:id="rId14" w:history="1">
        <w:r w:rsidRPr="00E270C1">
          <w:rPr>
            <w:rFonts w:ascii="Times New Roman" w:hAnsi="Times New Roman" w:cs="Times New Roman"/>
            <w:sz w:val="28"/>
            <w:szCs w:val="28"/>
          </w:rPr>
          <w:t>глава 25.3</w:t>
        </w:r>
      </w:hyperlink>
      <w:r w:rsidR="00E124B7">
        <w:rPr>
          <w:rFonts w:ascii="Times New Roman" w:hAnsi="Times New Roman" w:cs="Times New Roman"/>
          <w:sz w:val="28"/>
          <w:szCs w:val="28"/>
        </w:rPr>
        <w:t xml:space="preserve"> «Государственная пошлина»</w:t>
      </w:r>
      <w:r w:rsidRPr="00E270C1">
        <w:rPr>
          <w:rFonts w:ascii="Times New Roman" w:hAnsi="Times New Roman" w:cs="Times New Roman"/>
          <w:sz w:val="28"/>
          <w:szCs w:val="28"/>
        </w:rPr>
        <w:t xml:space="preserve">); </w:t>
      </w:r>
      <w:hyperlink r:id="rId15" w:history="1">
        <w:r w:rsidRPr="00E270C1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Российск</w:t>
      </w:r>
      <w:r>
        <w:rPr>
          <w:rFonts w:ascii="Times New Roman" w:hAnsi="Times New Roman" w:cs="Times New Roman"/>
          <w:sz w:val="28"/>
          <w:szCs w:val="28"/>
        </w:rPr>
        <w:t>ой Федерации об административных правонарушениях;</w:t>
      </w:r>
      <w:r w:rsidRPr="00951200">
        <w:rPr>
          <w:rFonts w:ascii="Times New Roman" w:hAnsi="Times New Roman"/>
          <w:sz w:val="28"/>
          <w:szCs w:val="28"/>
        </w:rPr>
        <w:t xml:space="preserve"> </w:t>
      </w:r>
      <w:r w:rsidRPr="00354766">
        <w:rPr>
          <w:rFonts w:ascii="Times New Roman" w:hAnsi="Times New Roman"/>
          <w:sz w:val="28"/>
          <w:szCs w:val="28"/>
        </w:rPr>
        <w:t xml:space="preserve">Федеральный </w:t>
      </w:r>
      <w:hyperlink r:id="rId16" w:history="1">
        <w:r w:rsidRPr="00354766">
          <w:rPr>
            <w:rFonts w:ascii="Times New Roman" w:hAnsi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7" w:history="1">
        <w:proofErr w:type="gramStart"/>
        <w:r w:rsidRPr="00354766">
          <w:rPr>
            <w:rFonts w:ascii="Times New Roman" w:hAnsi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 Федеральный </w:t>
      </w:r>
      <w:hyperlink r:id="rId18" w:history="1">
        <w:r w:rsidRPr="00354766">
          <w:rPr>
            <w:rFonts w:ascii="Times New Roman" w:hAnsi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/>
          <w:sz w:val="28"/>
          <w:szCs w:val="28"/>
        </w:rPr>
        <w:t xml:space="preserve"> Российской Федерации от 27.07.2006 № 152-ФЗ «О персональных данных»; Федеральный </w:t>
      </w:r>
      <w:hyperlink r:id="rId19" w:history="1">
        <w:r w:rsidRPr="00354766">
          <w:rPr>
            <w:rFonts w:ascii="Times New Roman" w:hAnsi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/>
          <w:sz w:val="28"/>
          <w:szCs w:val="28"/>
        </w:rPr>
        <w:t xml:space="preserve"> Российской Федерации от 27.07.2006 № 149-ФЗ «Об информации, информационных технологиях и о защите информации»; </w:t>
      </w:r>
      <w:r w:rsidRPr="003547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3547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 w:cs="Times New Roman"/>
          <w:sz w:val="28"/>
          <w:szCs w:val="28"/>
        </w:rPr>
        <w:t xml:space="preserve"> от 27.07.2010 № 210-ФЗ "Об организации предоставления государственных и муниципальных услуг"; </w:t>
      </w:r>
      <w:r w:rsidRPr="00E270C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 26.12.1995 № 208-ФЗ "Об акционерных обществах";</w:t>
      </w:r>
      <w:proofErr w:type="gramEnd"/>
      <w:r w:rsidRPr="00E270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70C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 08.02.1998 № 14-ФЗ "Об обществах с ограниченной ответственностью"; Федеральный </w:t>
      </w:r>
      <w:hyperlink r:id="rId23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 09.07.1999 № 160-ФЗ "Об иностранных инвестициях в Российской Федерации"; Федеральный </w:t>
      </w:r>
      <w:hyperlink r:id="rId24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 08.08.2001 № 129-ФЗ "О государственной регистрации юридических лиц и индивидуальных предпринимателей"; Федеральный </w:t>
      </w:r>
      <w:hyperlink r:id="rId25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 11.06.2003 № 74-ФЗ "О крестьянском (фермерском) хозяйстве"; Федеральный </w:t>
      </w:r>
      <w:hyperlink r:id="rId26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 10.12.2003 № 173-ФЗ "О валютном регулировании и валютном контроле";</w:t>
      </w:r>
      <w:proofErr w:type="gramEnd"/>
      <w:r w:rsidRPr="00E270C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7" w:history="1">
        <w:r w:rsidRPr="00E270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от 24.07.2007 № 209-ФЗ "О развитии малого и среднего предпринимательства в Российской Федерации"; </w:t>
      </w:r>
      <w:hyperlink r:id="rId28" w:history="1">
        <w:r w:rsidRPr="00E270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17.05.2002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</w:t>
      </w:r>
      <w:hyperlink r:id="rId29" w:history="1">
        <w:proofErr w:type="gramStart"/>
        <w:r w:rsidRPr="00E270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270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 22.12.2011 № 1092 "О порядке представления в регистрирующий орган иными государственными органами сведений в электронной форме, необходимых для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</w:t>
      </w:r>
      <w:r w:rsidRPr="003547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0" w:history="1">
        <w:r w:rsidRPr="003547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54766">
        <w:rPr>
          <w:rFonts w:ascii="Times New Roman" w:hAnsi="Times New Roman" w:cs="Times New Roman"/>
          <w:sz w:val="28"/>
          <w:szCs w:val="28"/>
        </w:rPr>
        <w:t xml:space="preserve"> от 02.05.2006 № 59-ФЗ «О порядке рассмотрения обращений граждан Российской Федерации»;</w:t>
      </w:r>
      <w:proofErr w:type="gramEnd"/>
      <w:r w:rsidRPr="00354766">
        <w:rPr>
          <w:rFonts w:ascii="Times New Roman" w:hAnsi="Times New Roman" w:cs="Times New Roman"/>
          <w:sz w:val="28"/>
          <w:szCs w:val="28"/>
        </w:rPr>
        <w:t xml:space="preserve"> Федеральный закон от 21.07.2010 № 210-ФЗ «Об организации предоставления государственных и муниципальных услуг»; </w:t>
      </w:r>
      <w:r w:rsidRPr="00354766">
        <w:rPr>
          <w:rFonts w:ascii="Times New Roman" w:hAnsi="Times New Roman"/>
          <w:sz w:val="28"/>
          <w:szCs w:val="28"/>
        </w:rPr>
        <w:t>Положение об Управлении, Положение об отделе.</w:t>
      </w:r>
    </w:p>
    <w:p w:rsidR="00DD0E44" w:rsidRDefault="00DD0E44" w:rsidP="00DD0E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DD0E44" w:rsidRPr="007D71D2" w:rsidRDefault="00DD0E44" w:rsidP="00DD0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общие положения о налоговом </w:t>
      </w:r>
      <w:r w:rsidRPr="00354766">
        <w:rPr>
          <w:rFonts w:ascii="Times New Roman" w:hAnsi="Times New Roman" w:cs="Times New Roman"/>
          <w:sz w:val="28"/>
          <w:szCs w:val="28"/>
        </w:rPr>
        <w:t>контроле; порядок проведения мероприятий налогового контроля; практика применения законодательства Российской Федерации о налогах и сборах; основы налогового контроля, порядок проведения контрольных мероприятий;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Pr="003547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4766">
        <w:rPr>
          <w:rFonts w:ascii="Times New Roman" w:hAnsi="Times New Roman" w:cs="Times New Roman"/>
          <w:sz w:val="28"/>
          <w:szCs w:val="28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</w:t>
      </w:r>
      <w:r w:rsidRPr="00354766">
        <w:rPr>
          <w:rFonts w:ascii="Times New Roman" w:hAnsi="Times New Roman" w:cs="Times New Roman"/>
          <w:sz w:val="28"/>
          <w:szCs w:val="28"/>
        </w:rPr>
        <w:lastRenderedPageBreak/>
        <w:t>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</w:t>
      </w:r>
      <w:proofErr w:type="gramEnd"/>
      <w:r w:rsidRPr="003547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4766">
        <w:rPr>
          <w:rFonts w:ascii="Times New Roman" w:hAnsi="Times New Roman" w:cs="Times New Roman"/>
          <w:sz w:val="28"/>
          <w:szCs w:val="28"/>
        </w:rPr>
        <w:t>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proofErr w:type="gramEnd"/>
      <w:r w:rsidRPr="003547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4766">
        <w:rPr>
          <w:rFonts w:ascii="Times New Roman" w:hAnsi="Times New Roman" w:cs="Times New Roman"/>
          <w:sz w:val="28"/>
          <w:szCs w:val="28"/>
        </w:rPr>
        <w:t xml:space="preserve">основные направления организации работы с налогоплательщиками; принципы формирования налоговой системы Российской Федерации; знание нормативных правовых актов Российской Федерации и методических документов </w:t>
      </w:r>
      <w:r w:rsidRPr="007D71D2">
        <w:rPr>
          <w:rFonts w:ascii="Times New Roman" w:hAnsi="Times New Roman" w:cs="Times New Roman"/>
          <w:sz w:val="28"/>
          <w:szCs w:val="28"/>
        </w:rPr>
        <w:t>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C97249" w:rsidRPr="00293406" w:rsidRDefault="00C97249" w:rsidP="00C97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принципы предоставления государственных услуг; </w:t>
      </w:r>
      <w:r>
        <w:rPr>
          <w:rFonts w:ascii="Times New Roman" w:hAnsi="Times New Roman" w:cs="Times New Roman"/>
          <w:sz w:val="28"/>
          <w:szCs w:val="28"/>
        </w:rPr>
        <w:t xml:space="preserve">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Pr="00293406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A636FC" w:rsidRDefault="00A636FC" w:rsidP="00DD0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решения.</w:t>
      </w:r>
    </w:p>
    <w:p w:rsidR="00DD0E44" w:rsidRPr="00354766" w:rsidRDefault="00DD0E44" w:rsidP="00DD0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 xml:space="preserve">и внеплановых документарных проверок; </w:t>
      </w:r>
      <w:r w:rsidRPr="00354766">
        <w:rPr>
          <w:rFonts w:ascii="Times New Roman" w:hAnsi="Times New Roman" w:cs="Times New Roman"/>
          <w:sz w:val="28"/>
          <w:szCs w:val="28"/>
        </w:rPr>
        <w:t xml:space="preserve">умение составлять официальные документы; осуществлять государственную регистрацию и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</w:t>
      </w:r>
      <w:proofErr w:type="gramStart"/>
      <w:r w:rsidRPr="00354766">
        <w:rPr>
          <w:rFonts w:ascii="Times New Roman" w:hAnsi="Times New Roman" w:cs="Times New Roman"/>
          <w:sz w:val="28"/>
          <w:szCs w:val="28"/>
        </w:rPr>
        <w:t>контрол</w:t>
      </w:r>
      <w:r w:rsidR="00E124B7">
        <w:rPr>
          <w:rFonts w:ascii="Times New Roman" w:hAnsi="Times New Roman" w:cs="Times New Roman"/>
          <w:sz w:val="28"/>
          <w:szCs w:val="28"/>
        </w:rPr>
        <w:t>ь</w:t>
      </w:r>
      <w:r w:rsidRPr="00354766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354766">
        <w:rPr>
          <w:rFonts w:ascii="Times New Roman" w:hAnsi="Times New Roman" w:cs="Times New Roman"/>
          <w:sz w:val="28"/>
          <w:szCs w:val="28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C97249" w:rsidRPr="00293406" w:rsidRDefault="00C97249" w:rsidP="00C97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766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354766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293406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  <w:r w:rsidRPr="00DB2C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прием и согласование документации, заявок, заявлений; </w:t>
      </w:r>
      <w:r>
        <w:rPr>
          <w:rFonts w:ascii="Times New Roman" w:hAnsi="Times New Roman" w:cs="Times New Roman"/>
          <w:sz w:val="28"/>
          <w:szCs w:val="28"/>
        </w:rPr>
        <w:t xml:space="preserve">проведение консультаций; </w:t>
      </w:r>
      <w:r w:rsidRPr="00293406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</w:t>
      </w:r>
      <w:r w:rsidRPr="00293406">
        <w:rPr>
          <w:rFonts w:ascii="Times New Roman" w:hAnsi="Times New Roman" w:cs="Times New Roman"/>
          <w:sz w:val="28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  <w:proofErr w:type="gramEnd"/>
    </w:p>
    <w:p w:rsidR="00390F88" w:rsidRDefault="00390F8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982965" w:rsidRDefault="00F05CF7" w:rsidP="009829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 xml:space="preserve">, </w:t>
      </w:r>
      <w:r w:rsidR="00CB0802" w:rsidRPr="00C4273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CB0802" w:rsidRPr="00982965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70FC2" w:rsidRPr="00982965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982965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982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органи</w:t>
      </w:r>
      <w:r>
        <w:rPr>
          <w:rFonts w:ascii="Times New Roman" w:hAnsi="Times New Roman" w:cs="Times New Roman"/>
          <w:sz w:val="28"/>
          <w:szCs w:val="28"/>
        </w:rPr>
        <w:t>зовывать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 согласно положению об отделе, возложенных функций и утвержденному плану работы отдела;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оказыва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и практическую помощь налоговым органам Ханты-Мансийского автономного округа</w:t>
      </w:r>
      <w:r w:rsidR="00E124B7">
        <w:rPr>
          <w:rFonts w:ascii="Times New Roman" w:hAnsi="Times New Roman" w:cs="Times New Roman"/>
          <w:sz w:val="28"/>
          <w:szCs w:val="28"/>
        </w:rPr>
        <w:t xml:space="preserve"> </w:t>
      </w:r>
      <w:r w:rsidRPr="00F56A7B">
        <w:rPr>
          <w:rFonts w:ascii="Times New Roman" w:hAnsi="Times New Roman" w:cs="Times New Roman"/>
          <w:sz w:val="28"/>
          <w:szCs w:val="28"/>
        </w:rPr>
        <w:t>-</w:t>
      </w:r>
      <w:r w:rsidR="00E124B7">
        <w:rPr>
          <w:rFonts w:ascii="Times New Roman" w:hAnsi="Times New Roman" w:cs="Times New Roman"/>
          <w:sz w:val="28"/>
          <w:szCs w:val="28"/>
        </w:rPr>
        <w:t xml:space="preserve"> </w:t>
      </w:r>
      <w:r w:rsidRPr="00F56A7B">
        <w:rPr>
          <w:rFonts w:ascii="Times New Roman" w:hAnsi="Times New Roman" w:cs="Times New Roman"/>
          <w:sz w:val="28"/>
          <w:szCs w:val="28"/>
        </w:rPr>
        <w:t>Югры по направлению деятельности отдела;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в обучении работников налоговых органов Ханты-Мансийского автономного округа – Югры, в совещаниях, семинарах;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 xml:space="preserve">знать законодательство и другие нормативно-правовые акты, руководящие материалы по организации работы отдела, структуру Федеральной  налоговой службы 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правления, функциональные связи между подразделениями Федеральной налоговой службы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>правления;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>осуществлять качественный 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эффективный </w:t>
      </w:r>
      <w:proofErr w:type="gramStart"/>
      <w:r w:rsidRPr="00FA40D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FA40D9">
        <w:rPr>
          <w:rFonts w:ascii="Times New Roman" w:hAnsi="Times New Roman"/>
          <w:color w:val="000000"/>
          <w:sz w:val="28"/>
          <w:szCs w:val="28"/>
        </w:rPr>
        <w:t xml:space="preserve"> деятельностью  налоговых органов Ханты-Мансийского автономного округа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 Югры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по вопросам оказания государственных услуг налогоплательщикам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lastRenderedPageBreak/>
        <w:t xml:space="preserve">систематизировать, анализировать показатели и прогнозировать результаты работы налоговых органов Ханты-Мансийского автономного округа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 Югры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в форме обзорных писем, заключений, предложений для координации их деятельности;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>предоставлять своевременно информацию о наличии/отсутствии обстоятельств, препятствующих выдаче иностранным гражданам разрешений на временное проживание и выдачу вида на жительство;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>участвовать в работе по подготовке соглашений о порядке взаимодействия налоговых органов с другими ведомствами, а также с внебюджетными фондами, кредитными организациями;</w:t>
      </w:r>
    </w:p>
    <w:p w:rsidR="00DD0E44" w:rsidRPr="00DD0E44" w:rsidRDefault="00DD0E44" w:rsidP="00DD0E44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0E44">
        <w:rPr>
          <w:rFonts w:ascii="Times New Roman" w:hAnsi="Times New Roman"/>
          <w:color w:val="000000"/>
          <w:sz w:val="28"/>
          <w:szCs w:val="28"/>
        </w:rPr>
        <w:t>пред</w:t>
      </w:r>
      <w:r w:rsidR="0061663F">
        <w:rPr>
          <w:rFonts w:ascii="Times New Roman" w:hAnsi="Times New Roman"/>
          <w:color w:val="000000"/>
          <w:sz w:val="28"/>
          <w:szCs w:val="28"/>
        </w:rPr>
        <w:t>о</w:t>
      </w:r>
      <w:r w:rsidRPr="00DD0E44">
        <w:rPr>
          <w:rFonts w:ascii="Times New Roman" w:hAnsi="Times New Roman"/>
          <w:color w:val="000000"/>
          <w:sz w:val="28"/>
          <w:szCs w:val="28"/>
        </w:rPr>
        <w:t>ставл</w:t>
      </w:r>
      <w:r w:rsidR="0061663F">
        <w:rPr>
          <w:rFonts w:ascii="Times New Roman" w:hAnsi="Times New Roman"/>
          <w:color w:val="000000"/>
          <w:sz w:val="28"/>
          <w:szCs w:val="28"/>
        </w:rPr>
        <w:t>ять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на согласование начальнику отдела подготовленны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проект</w:t>
      </w:r>
      <w:r w:rsidR="0061663F">
        <w:rPr>
          <w:rFonts w:ascii="Times New Roman" w:hAnsi="Times New Roman"/>
          <w:color w:val="000000"/>
          <w:sz w:val="28"/>
          <w:szCs w:val="28"/>
        </w:rPr>
        <w:t>ы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документов (ответы на рассмотренные письма налогоплательщиков, налоговых органов и иных организаций по вопросам, входящим в компетенцию отдела, а также исполненные задания и др.);</w:t>
      </w:r>
    </w:p>
    <w:p w:rsidR="00DD0E44" w:rsidRPr="00DD0E44" w:rsidRDefault="00DD0E44" w:rsidP="00DD0E44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0E44">
        <w:rPr>
          <w:rFonts w:ascii="Times New Roman" w:hAnsi="Times New Roman"/>
          <w:color w:val="000000"/>
          <w:sz w:val="28"/>
          <w:szCs w:val="28"/>
        </w:rPr>
        <w:t>обеспеч</w:t>
      </w:r>
      <w:r w:rsidR="0061663F">
        <w:rPr>
          <w:rFonts w:ascii="Times New Roman" w:hAnsi="Times New Roman"/>
          <w:color w:val="000000"/>
          <w:sz w:val="28"/>
          <w:szCs w:val="28"/>
        </w:rPr>
        <w:t>ивать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качественно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и своевременно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выполнени</w:t>
      </w:r>
      <w:r w:rsidR="0061663F">
        <w:rPr>
          <w:rFonts w:ascii="Times New Roman" w:hAnsi="Times New Roman"/>
          <w:color w:val="000000"/>
          <w:sz w:val="28"/>
          <w:szCs w:val="28"/>
        </w:rPr>
        <w:t>е</w:t>
      </w:r>
      <w:r w:rsidRPr="00DD0E44">
        <w:rPr>
          <w:rFonts w:ascii="Times New Roman" w:hAnsi="Times New Roman"/>
          <w:color w:val="000000"/>
          <w:sz w:val="28"/>
          <w:szCs w:val="28"/>
        </w:rPr>
        <w:t xml:space="preserve"> поручений начальника отдела, </w:t>
      </w:r>
      <w:r w:rsidR="0061663F">
        <w:rPr>
          <w:rFonts w:ascii="Times New Roman" w:hAnsi="Times New Roman"/>
          <w:color w:val="000000"/>
          <w:sz w:val="28"/>
          <w:szCs w:val="28"/>
        </w:rPr>
        <w:t>р</w:t>
      </w:r>
      <w:r w:rsidRPr="00DD0E44">
        <w:rPr>
          <w:rFonts w:ascii="Times New Roman" w:hAnsi="Times New Roman"/>
          <w:color w:val="000000"/>
          <w:sz w:val="28"/>
          <w:szCs w:val="28"/>
        </w:rPr>
        <w:t>уководителя Управления и его заместителей;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>участвовать в разработке форм отчетности налоговых органов Ханты-Мансийского автономного округа</w:t>
      </w:r>
      <w:r w:rsidR="000643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-</w:t>
      </w:r>
      <w:r w:rsidR="000643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Югры по основным показателям работы </w:t>
      </w:r>
      <w:r w:rsidR="0006435E">
        <w:rPr>
          <w:rFonts w:ascii="Times New Roman" w:hAnsi="Times New Roman"/>
          <w:color w:val="000000"/>
          <w:sz w:val="28"/>
          <w:szCs w:val="28"/>
        </w:rPr>
        <w:t>отдела</w:t>
      </w:r>
      <w:r w:rsidRPr="00FA40D9">
        <w:rPr>
          <w:rFonts w:ascii="Times New Roman" w:hAnsi="Times New Roman"/>
          <w:color w:val="000000"/>
          <w:sz w:val="28"/>
          <w:szCs w:val="28"/>
        </w:rPr>
        <w:t>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>разрабатывать информационные материалы и распространять в средствах массовой информаци</w:t>
      </w:r>
      <w:r w:rsidR="0006435E">
        <w:rPr>
          <w:rFonts w:ascii="Times New Roman" w:hAnsi="Times New Roman"/>
          <w:color w:val="000000"/>
          <w:sz w:val="28"/>
          <w:szCs w:val="28"/>
        </w:rPr>
        <w:t>и сведения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 о деятельности Управления, об изменениях в законодательстве Российской Федерации о налогах и сборах;</w:t>
      </w:r>
    </w:p>
    <w:p w:rsidR="00FA40D9" w:rsidRPr="0006435E" w:rsidRDefault="0006435E" w:rsidP="00FA40D9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435E">
        <w:rPr>
          <w:rFonts w:ascii="Times New Roman" w:hAnsi="Times New Roman" w:cs="Times New Roman"/>
          <w:sz w:val="28"/>
          <w:szCs w:val="28"/>
        </w:rPr>
        <w:t xml:space="preserve">обеспечивать формирование достоверной и в установленном порядке утвержденной отчетности </w:t>
      </w:r>
      <w:r w:rsidRPr="0006435E">
        <w:rPr>
          <w:rFonts w:ascii="Times New Roman" w:hAnsi="Times New Roman"/>
          <w:color w:val="000000"/>
          <w:sz w:val="28"/>
          <w:szCs w:val="28"/>
        </w:rPr>
        <w:t>по предмету деятельности отдела и ее анализ</w:t>
      </w:r>
      <w:r w:rsidR="00FA40D9" w:rsidRPr="0006435E">
        <w:rPr>
          <w:rFonts w:ascii="Times New Roman" w:hAnsi="Times New Roman"/>
          <w:color w:val="000000"/>
          <w:sz w:val="28"/>
          <w:szCs w:val="28"/>
        </w:rPr>
        <w:t>;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40D9">
        <w:rPr>
          <w:rFonts w:ascii="Times New Roman" w:hAnsi="Times New Roman"/>
          <w:color w:val="000000"/>
          <w:sz w:val="28"/>
          <w:szCs w:val="28"/>
        </w:rPr>
        <w:t>разрабатывать стратегию мероприятий по формированию положительного имиджа налоговых органов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Ханты-Мансийского автономного округа</w:t>
      </w:r>
      <w:r w:rsidR="0006435E">
        <w:rPr>
          <w:rFonts w:ascii="Times New Roman" w:hAnsi="Times New Roman"/>
          <w:color w:val="000000"/>
          <w:sz w:val="28"/>
          <w:szCs w:val="28"/>
        </w:rPr>
        <w:t xml:space="preserve">  - </w:t>
      </w:r>
      <w:r w:rsidRPr="00FA40D9">
        <w:rPr>
          <w:rFonts w:ascii="Times New Roman" w:hAnsi="Times New Roman"/>
          <w:color w:val="000000"/>
          <w:sz w:val="28"/>
          <w:szCs w:val="28"/>
        </w:rPr>
        <w:t xml:space="preserve">Югры; </w:t>
      </w:r>
    </w:p>
    <w:p w:rsidR="00FA40D9" w:rsidRPr="00FA40D9" w:rsidRDefault="00FA40D9" w:rsidP="00FA40D9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вносить </w:t>
      </w:r>
      <w:r w:rsidRPr="00FA40D9">
        <w:rPr>
          <w:rFonts w:ascii="Times New Roman" w:hAnsi="Times New Roman"/>
          <w:color w:val="000000"/>
          <w:sz w:val="28"/>
          <w:szCs w:val="28"/>
        </w:rPr>
        <w:t>предложения по совершенствованию работы налоговых органов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Ханты-Мансийского автономного округа</w:t>
      </w:r>
      <w:r w:rsidR="000643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-</w:t>
      </w:r>
      <w:r w:rsidR="000643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0D9">
        <w:rPr>
          <w:rFonts w:ascii="Times New Roman" w:hAnsi="Times New Roman"/>
          <w:color w:val="000000"/>
          <w:sz w:val="28"/>
          <w:szCs w:val="28"/>
        </w:rPr>
        <w:t>Югры и отдела, внедрению передовых методов работы;</w:t>
      </w:r>
    </w:p>
    <w:p w:rsidR="00DD0E44" w:rsidRPr="00DD0E44" w:rsidRDefault="000F5968" w:rsidP="00DD0E44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5F24">
        <w:rPr>
          <w:rFonts w:ascii="Times New Roman" w:hAnsi="Times New Roman"/>
          <w:sz w:val="28"/>
          <w:szCs w:val="28"/>
        </w:rPr>
        <w:t>вести в установленном порядке делопроизводство, хранение документов отдела, в том числе с грифом «для служебного пользования», а также их передачу на архивное хранение;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</w:t>
      </w:r>
      <w:proofErr w:type="gramStart"/>
      <w:r w:rsidRPr="005F7A6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F7A6E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отдела, оказании практической помощи по результатам проверок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участв</w:t>
      </w:r>
      <w:r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5F7A6E">
        <w:rPr>
          <w:rFonts w:ascii="Times New Roman" w:hAnsi="Times New Roman" w:cs="Times New Roman"/>
          <w:sz w:val="28"/>
          <w:szCs w:val="28"/>
        </w:rPr>
        <w:t>в разработке и внесении в установленном порядке предложений по улучшению работы,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5F7A6E">
        <w:rPr>
          <w:rFonts w:ascii="Times New Roman" w:hAnsi="Times New Roman" w:cs="Times New Roman"/>
          <w:sz w:val="28"/>
          <w:szCs w:val="28"/>
        </w:rPr>
        <w:t>контроль за реализацией принятых решений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</w:t>
      </w:r>
      <w:proofErr w:type="spellStart"/>
      <w:r w:rsidRPr="005F7A6E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5F7A6E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171D" w:rsidRPr="0006435E" w:rsidRDefault="0006435E" w:rsidP="00A7171D">
      <w:pPr>
        <w:pStyle w:val="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35E">
        <w:rPr>
          <w:rFonts w:ascii="Times New Roman" w:hAnsi="Times New Roman"/>
          <w:color w:val="000000"/>
          <w:sz w:val="28"/>
          <w:szCs w:val="28"/>
        </w:rPr>
        <w:t>отвечать своевременно на запросы налоговых органов, организаций и физических лиц, письма и обращения граждан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0643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171D" w:rsidRPr="0006435E">
        <w:rPr>
          <w:rFonts w:ascii="Times New Roman" w:hAnsi="Times New Roman" w:cs="Times New Roman"/>
          <w:sz w:val="28"/>
          <w:szCs w:val="28"/>
        </w:rPr>
        <w:t>письма и запросы ФНС России, органов государст</w:t>
      </w:r>
      <w:r>
        <w:rPr>
          <w:rFonts w:ascii="Times New Roman" w:hAnsi="Times New Roman" w:cs="Times New Roman"/>
          <w:sz w:val="28"/>
          <w:szCs w:val="28"/>
        </w:rPr>
        <w:t xml:space="preserve">венной и исполнительной власти </w:t>
      </w:r>
      <w:r w:rsidR="00A7171D" w:rsidRPr="0006435E">
        <w:rPr>
          <w:rFonts w:ascii="Times New Roman" w:hAnsi="Times New Roman" w:cs="Times New Roman"/>
          <w:sz w:val="28"/>
          <w:szCs w:val="28"/>
        </w:rPr>
        <w:t>по вопросам, входящим в компетенцию отдела;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lastRenderedPageBreak/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7171D" w:rsidRPr="004F0380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BE7181" w:rsidRPr="00FE153A" w:rsidRDefault="00BE7181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выполнять иные поручения начальника (заместителя начальника) отдела </w:t>
      </w:r>
      <w:r w:rsidRPr="00FE153A">
        <w:rPr>
          <w:rFonts w:ascii="Times New Roman" w:hAnsi="Times New Roman" w:cs="Times New Roman"/>
          <w:sz w:val="28"/>
          <w:szCs w:val="28"/>
        </w:rPr>
        <w:lastRenderedPageBreak/>
        <w:t>по вопросам, входящим в компетенцию отдела;</w:t>
      </w:r>
    </w:p>
    <w:p w:rsidR="00402C62" w:rsidRPr="003E2D85" w:rsidRDefault="00D13BD8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и представлять интересы Управления во 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321492" w:rsidRDefault="00321492" w:rsidP="00DA2C46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37048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31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-</w:t>
      </w:r>
      <w:r w:rsidR="001A4C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ведущий специалист</w:t>
      </w:r>
      <w:r w:rsidR="001A4C23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-</w:t>
      </w:r>
      <w:r w:rsidR="001A4C23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экспе</w:t>
      </w:r>
      <w:proofErr w:type="gramStart"/>
      <w:r w:rsidR="00902B70">
        <w:rPr>
          <w:sz w:val="28"/>
          <w:szCs w:val="28"/>
        </w:rPr>
        <w:t>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lastRenderedPageBreak/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-</w:t>
      </w:r>
      <w:r w:rsidR="001A4C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1A7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-</w:t>
      </w:r>
      <w:r w:rsidR="001A4C23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CD4A84" w:rsidRDefault="00CD4A84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CD4A84" w:rsidRDefault="00CD4A84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256185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соответствии с должностным регламентом.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D4A84" w:rsidRDefault="00CD4A8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ведущ</w:t>
      </w:r>
      <w:r w:rsidR="002427EA">
        <w:rPr>
          <w:rFonts w:ascii="Times New Roman" w:hAnsi="Times New Roman" w:cs="Times New Roman"/>
          <w:sz w:val="28"/>
          <w:szCs w:val="28"/>
        </w:rPr>
        <w:t>его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</w:t>
      </w:r>
      <w:r w:rsidRPr="00DB4A41">
        <w:rPr>
          <w:rFonts w:ascii="Times New Roman" w:hAnsi="Times New Roman" w:cs="Times New Roman"/>
          <w:sz w:val="28"/>
          <w:szCs w:val="28"/>
        </w:rPr>
        <w:lastRenderedPageBreak/>
        <w:t>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1663F" w:rsidRDefault="0061663F" w:rsidP="0061663F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409CB" w:rsidRPr="00C32C89" w:rsidRDefault="005409CB" w:rsidP="00176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409CB" w:rsidRPr="00C32C89" w:rsidSect="00EF6FDC">
      <w:headerReference w:type="default" r:id="rId32"/>
      <w:type w:val="continuous"/>
      <w:pgSz w:w="11906" w:h="16838" w:code="9"/>
      <w:pgMar w:top="28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CF3" w:rsidRDefault="00EF6CF3" w:rsidP="003B7A81">
      <w:pPr>
        <w:spacing w:after="0" w:line="240" w:lineRule="auto"/>
      </w:pPr>
      <w:r>
        <w:separator/>
      </w:r>
    </w:p>
  </w:endnote>
  <w:endnote w:type="continuationSeparator" w:id="0">
    <w:p w:rsidR="00EF6CF3" w:rsidRDefault="00EF6CF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CF3" w:rsidRDefault="00EF6CF3" w:rsidP="003B7A81">
      <w:pPr>
        <w:spacing w:after="0" w:line="240" w:lineRule="auto"/>
      </w:pPr>
      <w:r>
        <w:separator/>
      </w:r>
    </w:p>
  </w:footnote>
  <w:footnote w:type="continuationSeparator" w:id="0">
    <w:p w:rsidR="00EF6CF3" w:rsidRDefault="00EF6CF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124B7" w:rsidRPr="00E1621C" w:rsidRDefault="00E124B7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D7C1C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124B7" w:rsidRPr="00B310A4" w:rsidRDefault="00E124B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7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2"/>
  </w:num>
  <w:num w:numId="24">
    <w:abstractNumId w:val="13"/>
  </w:num>
  <w:num w:numId="25">
    <w:abstractNumId w:val="20"/>
  </w:num>
  <w:num w:numId="26">
    <w:abstractNumId w:val="24"/>
  </w:num>
  <w:num w:numId="27">
    <w:abstractNumId w:val="29"/>
  </w:num>
  <w:num w:numId="28">
    <w:abstractNumId w:val="30"/>
  </w:num>
  <w:num w:numId="29">
    <w:abstractNumId w:val="4"/>
  </w:num>
  <w:num w:numId="30">
    <w:abstractNumId w:val="1"/>
  </w:num>
  <w:num w:numId="31">
    <w:abstractNumId w:val="26"/>
  </w:num>
  <w:num w:numId="32">
    <w:abstractNumId w:val="25"/>
  </w:num>
  <w:num w:numId="33">
    <w:abstractNumId w:val="31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4EC"/>
    <w:rsid w:val="00022D62"/>
    <w:rsid w:val="00027871"/>
    <w:rsid w:val="00035B14"/>
    <w:rsid w:val="00044055"/>
    <w:rsid w:val="000457F3"/>
    <w:rsid w:val="0006106A"/>
    <w:rsid w:val="000633AD"/>
    <w:rsid w:val="0006435E"/>
    <w:rsid w:val="0006589E"/>
    <w:rsid w:val="00066002"/>
    <w:rsid w:val="00083E5E"/>
    <w:rsid w:val="000916AA"/>
    <w:rsid w:val="00092644"/>
    <w:rsid w:val="000B0869"/>
    <w:rsid w:val="000B4E7B"/>
    <w:rsid w:val="000B5048"/>
    <w:rsid w:val="000C04B0"/>
    <w:rsid w:val="000C212B"/>
    <w:rsid w:val="000C2D3F"/>
    <w:rsid w:val="000C2E02"/>
    <w:rsid w:val="000C6E28"/>
    <w:rsid w:val="000C7D67"/>
    <w:rsid w:val="000D08EA"/>
    <w:rsid w:val="000D0B89"/>
    <w:rsid w:val="000D7A49"/>
    <w:rsid w:val="000E0843"/>
    <w:rsid w:val="000F5968"/>
    <w:rsid w:val="00110C69"/>
    <w:rsid w:val="00112138"/>
    <w:rsid w:val="00121DFA"/>
    <w:rsid w:val="00130CF4"/>
    <w:rsid w:val="00136A21"/>
    <w:rsid w:val="00141E3E"/>
    <w:rsid w:val="001559CE"/>
    <w:rsid w:val="00165B7A"/>
    <w:rsid w:val="001665C3"/>
    <w:rsid w:val="00175938"/>
    <w:rsid w:val="001761CB"/>
    <w:rsid w:val="00176E78"/>
    <w:rsid w:val="001873FA"/>
    <w:rsid w:val="00190C42"/>
    <w:rsid w:val="001A0913"/>
    <w:rsid w:val="001A4C23"/>
    <w:rsid w:val="001A7527"/>
    <w:rsid w:val="001B1CF0"/>
    <w:rsid w:val="001B5BBA"/>
    <w:rsid w:val="001C0EE5"/>
    <w:rsid w:val="001C1DB8"/>
    <w:rsid w:val="001C3302"/>
    <w:rsid w:val="001C364B"/>
    <w:rsid w:val="001D2783"/>
    <w:rsid w:val="001E1592"/>
    <w:rsid w:val="001E43F0"/>
    <w:rsid w:val="001F5058"/>
    <w:rsid w:val="002047F3"/>
    <w:rsid w:val="002160F5"/>
    <w:rsid w:val="00217D01"/>
    <w:rsid w:val="0022091F"/>
    <w:rsid w:val="002215D3"/>
    <w:rsid w:val="00224657"/>
    <w:rsid w:val="0023104B"/>
    <w:rsid w:val="002401FB"/>
    <w:rsid w:val="002427EA"/>
    <w:rsid w:val="0025122B"/>
    <w:rsid w:val="00254973"/>
    <w:rsid w:val="00254D09"/>
    <w:rsid w:val="00256185"/>
    <w:rsid w:val="00281C85"/>
    <w:rsid w:val="0028596F"/>
    <w:rsid w:val="002917E6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F5B24"/>
    <w:rsid w:val="002F7B2C"/>
    <w:rsid w:val="00303FD6"/>
    <w:rsid w:val="00307907"/>
    <w:rsid w:val="00313753"/>
    <w:rsid w:val="00321492"/>
    <w:rsid w:val="003314B0"/>
    <w:rsid w:val="00337A54"/>
    <w:rsid w:val="00340885"/>
    <w:rsid w:val="00346E94"/>
    <w:rsid w:val="0035519A"/>
    <w:rsid w:val="00360AEB"/>
    <w:rsid w:val="00390F88"/>
    <w:rsid w:val="003934C4"/>
    <w:rsid w:val="00394800"/>
    <w:rsid w:val="003A100A"/>
    <w:rsid w:val="003A43AB"/>
    <w:rsid w:val="003A5B25"/>
    <w:rsid w:val="003A69D8"/>
    <w:rsid w:val="003A7A57"/>
    <w:rsid w:val="003B2D31"/>
    <w:rsid w:val="003B2F16"/>
    <w:rsid w:val="003B7A81"/>
    <w:rsid w:val="003C35BE"/>
    <w:rsid w:val="003C4B94"/>
    <w:rsid w:val="003E2D85"/>
    <w:rsid w:val="003E3922"/>
    <w:rsid w:val="003E6004"/>
    <w:rsid w:val="003F5169"/>
    <w:rsid w:val="003F66E2"/>
    <w:rsid w:val="00402C62"/>
    <w:rsid w:val="00404AE7"/>
    <w:rsid w:val="00434D12"/>
    <w:rsid w:val="00440EA5"/>
    <w:rsid w:val="0044318B"/>
    <w:rsid w:val="00453B21"/>
    <w:rsid w:val="004608A2"/>
    <w:rsid w:val="00463046"/>
    <w:rsid w:val="00463C76"/>
    <w:rsid w:val="00470FC2"/>
    <w:rsid w:val="004776BC"/>
    <w:rsid w:val="004828B1"/>
    <w:rsid w:val="004856D9"/>
    <w:rsid w:val="0049073B"/>
    <w:rsid w:val="00491E1E"/>
    <w:rsid w:val="00492E09"/>
    <w:rsid w:val="00493417"/>
    <w:rsid w:val="00497CF7"/>
    <w:rsid w:val="004A168D"/>
    <w:rsid w:val="004A3010"/>
    <w:rsid w:val="004A444E"/>
    <w:rsid w:val="004B3EC1"/>
    <w:rsid w:val="004B7353"/>
    <w:rsid w:val="004C7BA0"/>
    <w:rsid w:val="004E1BD6"/>
    <w:rsid w:val="004F0380"/>
    <w:rsid w:val="004F19BB"/>
    <w:rsid w:val="004F6B89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7680"/>
    <w:rsid w:val="005F7F57"/>
    <w:rsid w:val="006055FF"/>
    <w:rsid w:val="0061181E"/>
    <w:rsid w:val="006122D0"/>
    <w:rsid w:val="0061663F"/>
    <w:rsid w:val="00624FF6"/>
    <w:rsid w:val="00630988"/>
    <w:rsid w:val="00634E24"/>
    <w:rsid w:val="006365CF"/>
    <w:rsid w:val="0064095F"/>
    <w:rsid w:val="00644FD2"/>
    <w:rsid w:val="006618E5"/>
    <w:rsid w:val="006637F7"/>
    <w:rsid w:val="00681090"/>
    <w:rsid w:val="00683559"/>
    <w:rsid w:val="00685DB7"/>
    <w:rsid w:val="00687C13"/>
    <w:rsid w:val="00697E76"/>
    <w:rsid w:val="006A44FB"/>
    <w:rsid w:val="006A5528"/>
    <w:rsid w:val="006A7B33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7106"/>
    <w:rsid w:val="00757903"/>
    <w:rsid w:val="00765E4A"/>
    <w:rsid w:val="007670DC"/>
    <w:rsid w:val="007702BC"/>
    <w:rsid w:val="00774F58"/>
    <w:rsid w:val="00775378"/>
    <w:rsid w:val="00783E24"/>
    <w:rsid w:val="007A056A"/>
    <w:rsid w:val="007A2380"/>
    <w:rsid w:val="007A4F43"/>
    <w:rsid w:val="007A5633"/>
    <w:rsid w:val="007A66A8"/>
    <w:rsid w:val="007A7062"/>
    <w:rsid w:val="007B0EB1"/>
    <w:rsid w:val="007B2780"/>
    <w:rsid w:val="007C5941"/>
    <w:rsid w:val="007C776F"/>
    <w:rsid w:val="007D07C0"/>
    <w:rsid w:val="007D2215"/>
    <w:rsid w:val="007D371F"/>
    <w:rsid w:val="007D402F"/>
    <w:rsid w:val="007E281A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512AB"/>
    <w:rsid w:val="00864768"/>
    <w:rsid w:val="00877280"/>
    <w:rsid w:val="00882463"/>
    <w:rsid w:val="0088489B"/>
    <w:rsid w:val="00891C26"/>
    <w:rsid w:val="008939AD"/>
    <w:rsid w:val="008C16CE"/>
    <w:rsid w:val="008D7EF6"/>
    <w:rsid w:val="008E4B65"/>
    <w:rsid w:val="008E5BB7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65947"/>
    <w:rsid w:val="0096688A"/>
    <w:rsid w:val="009677A3"/>
    <w:rsid w:val="0097453A"/>
    <w:rsid w:val="009800BC"/>
    <w:rsid w:val="00982965"/>
    <w:rsid w:val="00982B47"/>
    <w:rsid w:val="0098413A"/>
    <w:rsid w:val="00991494"/>
    <w:rsid w:val="009948DD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D7255"/>
    <w:rsid w:val="009E1538"/>
    <w:rsid w:val="009E32F6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60A5F"/>
    <w:rsid w:val="00A636FC"/>
    <w:rsid w:val="00A7171D"/>
    <w:rsid w:val="00A717BB"/>
    <w:rsid w:val="00A771AB"/>
    <w:rsid w:val="00A77EE5"/>
    <w:rsid w:val="00A828DF"/>
    <w:rsid w:val="00A906E3"/>
    <w:rsid w:val="00AA09A9"/>
    <w:rsid w:val="00AB0F19"/>
    <w:rsid w:val="00AB5E37"/>
    <w:rsid w:val="00AC3991"/>
    <w:rsid w:val="00AD7C1C"/>
    <w:rsid w:val="00AE00D3"/>
    <w:rsid w:val="00AE06DB"/>
    <w:rsid w:val="00AE13B8"/>
    <w:rsid w:val="00AE1EAC"/>
    <w:rsid w:val="00AE50F7"/>
    <w:rsid w:val="00AF041D"/>
    <w:rsid w:val="00AF09BA"/>
    <w:rsid w:val="00AF311C"/>
    <w:rsid w:val="00AF4BFF"/>
    <w:rsid w:val="00AF55C8"/>
    <w:rsid w:val="00AF6359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58E5"/>
    <w:rsid w:val="00C20C8F"/>
    <w:rsid w:val="00C23B14"/>
    <w:rsid w:val="00C32C89"/>
    <w:rsid w:val="00C42737"/>
    <w:rsid w:val="00C47D5E"/>
    <w:rsid w:val="00C50EC5"/>
    <w:rsid w:val="00C62BAD"/>
    <w:rsid w:val="00C73A81"/>
    <w:rsid w:val="00C8507D"/>
    <w:rsid w:val="00C97249"/>
    <w:rsid w:val="00CA2C99"/>
    <w:rsid w:val="00CA730A"/>
    <w:rsid w:val="00CA7EC2"/>
    <w:rsid w:val="00CB0802"/>
    <w:rsid w:val="00CB14DA"/>
    <w:rsid w:val="00CB1510"/>
    <w:rsid w:val="00CC30AA"/>
    <w:rsid w:val="00CC3AC8"/>
    <w:rsid w:val="00CC56D9"/>
    <w:rsid w:val="00CD004D"/>
    <w:rsid w:val="00CD4A84"/>
    <w:rsid w:val="00CE3417"/>
    <w:rsid w:val="00CE35EC"/>
    <w:rsid w:val="00CE5967"/>
    <w:rsid w:val="00CF6878"/>
    <w:rsid w:val="00D00C06"/>
    <w:rsid w:val="00D04CAF"/>
    <w:rsid w:val="00D13BD8"/>
    <w:rsid w:val="00D1572F"/>
    <w:rsid w:val="00D270CA"/>
    <w:rsid w:val="00D3605A"/>
    <w:rsid w:val="00D42804"/>
    <w:rsid w:val="00D45741"/>
    <w:rsid w:val="00D5166D"/>
    <w:rsid w:val="00D51753"/>
    <w:rsid w:val="00D6462A"/>
    <w:rsid w:val="00D65267"/>
    <w:rsid w:val="00D75100"/>
    <w:rsid w:val="00D7769A"/>
    <w:rsid w:val="00D904A4"/>
    <w:rsid w:val="00DA1B45"/>
    <w:rsid w:val="00DA2C46"/>
    <w:rsid w:val="00DB4A41"/>
    <w:rsid w:val="00DB6152"/>
    <w:rsid w:val="00DC1A5F"/>
    <w:rsid w:val="00DD0E44"/>
    <w:rsid w:val="00DD1315"/>
    <w:rsid w:val="00DD15C1"/>
    <w:rsid w:val="00DD21A9"/>
    <w:rsid w:val="00DD6561"/>
    <w:rsid w:val="00DE6E00"/>
    <w:rsid w:val="00E03748"/>
    <w:rsid w:val="00E124B7"/>
    <w:rsid w:val="00E1621C"/>
    <w:rsid w:val="00E2258C"/>
    <w:rsid w:val="00E32140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5990"/>
    <w:rsid w:val="00E91CE3"/>
    <w:rsid w:val="00E92347"/>
    <w:rsid w:val="00E95328"/>
    <w:rsid w:val="00E96882"/>
    <w:rsid w:val="00EA60E2"/>
    <w:rsid w:val="00EC1200"/>
    <w:rsid w:val="00EC3748"/>
    <w:rsid w:val="00EC5EB4"/>
    <w:rsid w:val="00ED286B"/>
    <w:rsid w:val="00ED29AD"/>
    <w:rsid w:val="00ED7A65"/>
    <w:rsid w:val="00ED7FA3"/>
    <w:rsid w:val="00EE10F8"/>
    <w:rsid w:val="00EE6133"/>
    <w:rsid w:val="00EF6CF3"/>
    <w:rsid w:val="00EF6FDC"/>
    <w:rsid w:val="00F01BBE"/>
    <w:rsid w:val="00F03193"/>
    <w:rsid w:val="00F031FC"/>
    <w:rsid w:val="00F03E6B"/>
    <w:rsid w:val="00F046D2"/>
    <w:rsid w:val="00F05CF7"/>
    <w:rsid w:val="00F127E9"/>
    <w:rsid w:val="00F17EC4"/>
    <w:rsid w:val="00F20FE4"/>
    <w:rsid w:val="00F25D3D"/>
    <w:rsid w:val="00F3280F"/>
    <w:rsid w:val="00F37048"/>
    <w:rsid w:val="00F559D0"/>
    <w:rsid w:val="00F56A7B"/>
    <w:rsid w:val="00F61C7F"/>
    <w:rsid w:val="00F6481E"/>
    <w:rsid w:val="00F72CE0"/>
    <w:rsid w:val="00F9087E"/>
    <w:rsid w:val="00F975FE"/>
    <w:rsid w:val="00FA393C"/>
    <w:rsid w:val="00FA40D9"/>
    <w:rsid w:val="00FB1E9E"/>
    <w:rsid w:val="00FB2912"/>
    <w:rsid w:val="00FB6244"/>
    <w:rsid w:val="00FB789C"/>
    <w:rsid w:val="00FC7B8D"/>
    <w:rsid w:val="00FD6110"/>
    <w:rsid w:val="00FE05CD"/>
    <w:rsid w:val="00FE414D"/>
    <w:rsid w:val="00FE6D6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B32331C8A395CE4A115C37D21F1D31946B2A4B8582205A4027E063A50C08925ECDCAA5A7CFRAfEL" TargetMode="External"/><Relationship Id="rId18" Type="http://schemas.openxmlformats.org/officeDocument/2006/relationships/hyperlink" Target="consultantplus://offline/ref=57C2F9C22E708538199D66751423174BEBE7D2AA201447B6C569A59F0602XFH" TargetMode="External"/><Relationship Id="rId26" Type="http://schemas.openxmlformats.org/officeDocument/2006/relationships/hyperlink" Target="consultantplus://offline/ref=20B32331C8A395CE4A115C37D21F1D31946B2B4B8C87205A4027E063A5R0fC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0B32331C8A395CE4A115C37D21F1D31946A2F498486205A4027E063A5R0fCL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B32331C8A395CE4A115C37D21F1D31946B2A4B8582205A4027E063A50C08925ECDCAA6A1C8AC23R8fCL" TargetMode="External"/><Relationship Id="rId17" Type="http://schemas.openxmlformats.org/officeDocument/2006/relationships/hyperlink" Target="consultantplus://offline/ref=57C2F9C22E708538199D66751423174BEBE5D2AE211647B6C569A59F0602XFH" TargetMode="External"/><Relationship Id="rId25" Type="http://schemas.openxmlformats.org/officeDocument/2006/relationships/hyperlink" Target="consultantplus://offline/ref=20B32331C8A395CE4A115C37D21F1D319765214F8C87205A4027E063A5R0fCL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7C2F9C22E708538199D66751423174BEBE4D7AB201847B6C569A59F0602XFH" TargetMode="External"/><Relationship Id="rId20" Type="http://schemas.openxmlformats.org/officeDocument/2006/relationships/hyperlink" Target="consultantplus://offline/ref=20B32331C8A395CE4A115C37D21F1D31946A20498882205A4027E063A5R0fCL" TargetMode="External"/><Relationship Id="rId29" Type="http://schemas.openxmlformats.org/officeDocument/2006/relationships/hyperlink" Target="consultantplus://offline/ref=AB9381A96EAFA8B27E6B8614F4B2112125574451C5FBA6CBF443C284743Df5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B32331C8A395CE4A115C37D21F1D31946B2A4B8582205A4027E063A50C08925ECDCAA4A9CCRAfCL" TargetMode="External"/><Relationship Id="rId24" Type="http://schemas.openxmlformats.org/officeDocument/2006/relationships/hyperlink" Target="consultantplus://offline/ref=20B32331C8A395CE4A115C37D21F1D31946B2845888A205A4027E063A5R0fCL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B32331C8A395CE4A115C37D21F1D31946B204F8883205A4027E063A5R0fCL" TargetMode="External"/><Relationship Id="rId23" Type="http://schemas.openxmlformats.org/officeDocument/2006/relationships/hyperlink" Target="consultantplus://offline/ref=20B32331C8A395CE4A115C37D21F1D31946A204E8F83205A4027E063A5R0fCL" TargetMode="External"/><Relationship Id="rId28" Type="http://schemas.openxmlformats.org/officeDocument/2006/relationships/hyperlink" Target="consultantplus://offline/ref=20B32331C8A395CE4A115C37D21F1D3192672A4A84887D50487EEC61RAf2L" TargetMode="External"/><Relationship Id="rId10" Type="http://schemas.openxmlformats.org/officeDocument/2006/relationships/hyperlink" Target="consultantplus://offline/ref=20B32331C8A395CE4A115C37D21F1D31946B2A4B8582205A4027E063A50C08925ECDCAA6A1C9AF2BR8f6L" TargetMode="External"/><Relationship Id="rId19" Type="http://schemas.openxmlformats.org/officeDocument/2006/relationships/hyperlink" Target="consultantplus://offline/ref=0E185DFFE403E158A4A143109F6EA7C6789D6A1D90FE6AFC248B0F0C38y1oFG" TargetMode="External"/><Relationship Id="rId31" Type="http://schemas.openxmlformats.org/officeDocument/2006/relationships/hyperlink" Target="garantF1://12036354.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20B32331C8A395CE4A115C37D21F1D31946A2F448C80205A4027E063A50C08925ECDCAA0A4RCf0L" TargetMode="External"/><Relationship Id="rId22" Type="http://schemas.openxmlformats.org/officeDocument/2006/relationships/hyperlink" Target="consultantplus://offline/ref=20B32331C8A395CE4A115C37D21F1D31946A2F498A85205A4027E063A5R0fCL" TargetMode="External"/><Relationship Id="rId27" Type="http://schemas.openxmlformats.org/officeDocument/2006/relationships/hyperlink" Target="consultantplus://offline/ref=20B32331C8A395CE4A115C37D21F1D31946B2F458D81205A4027E063A5R0fCL" TargetMode="External"/><Relationship Id="rId30" Type="http://schemas.openxmlformats.org/officeDocument/2006/relationships/hyperlink" Target="consultantplus://offline/ref=DCAF49A76EFE597657A7957CC63A9B90966EB594D6BDAA5BCFA79104EEgDe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309B1-E147-45D9-827D-91C12E056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4292</Words>
  <Characters>24467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2019-05-24T07:16:00Z</cp:lastPrinted>
  <dcterms:created xsi:type="dcterms:W3CDTF">2020-01-21T11:51:00Z</dcterms:created>
  <dcterms:modified xsi:type="dcterms:W3CDTF">2020-01-21T11:51:00Z</dcterms:modified>
</cp:coreProperties>
</file>